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8619dgm002x6" w:id="0"/>
    <w:bookmarkEnd w:id="0"/>
    <w:p w:rsidR="00000000" w:rsidDel="00000000" w:rsidP="00000000" w:rsidRDefault="00000000" w:rsidRPr="00000000" w14:paraId="00000001">
      <w:pPr>
        <w:rPr>
          <w:rFonts w:ascii="Arial" w:cs="Arial" w:eastAsia="Arial" w:hAnsi="Arial"/>
          <w:i w:val="0"/>
          <w:sz w:val="39"/>
          <w:szCs w:val="39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39"/>
          <w:szCs w:val="39"/>
          <w:vertAlign w:val="baseline"/>
          <w:rtl w:val="0"/>
        </w:rPr>
        <w:t xml:space="preserve">WELCOME to Sign-up Day at Monticello Rod &amp; Gun Club Inc.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-12064</wp:posOffset>
            </wp:positionH>
            <wp:positionV relativeFrom="paragraph">
              <wp:posOffset>161290</wp:posOffset>
            </wp:positionV>
            <wp:extent cx="6858000" cy="85598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559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860" w:firstLine="0"/>
        <w:rPr>
          <w:rFonts w:ascii="Arial Black" w:cs="Arial Black" w:eastAsia="Arial Black" w:hAnsi="Arial Black"/>
          <w:b w:val="0"/>
          <w:sz w:val="61"/>
          <w:szCs w:val="61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61"/>
          <w:szCs w:val="61"/>
          <w:vertAlign w:val="baseline"/>
          <w:rtl w:val="0"/>
        </w:rPr>
        <w:t xml:space="preserve">NEW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520" w:firstLine="0"/>
        <w:rPr>
          <w:rFonts w:ascii="Arial Black" w:cs="Arial Black" w:eastAsia="Arial Black" w:hAnsi="Arial Black"/>
          <w:b w:val="0"/>
          <w:sz w:val="57"/>
          <w:szCs w:val="57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57"/>
          <w:szCs w:val="57"/>
          <w:vertAlign w:val="baseline"/>
          <w:rtl w:val="0"/>
        </w:rPr>
        <w:t xml:space="preserve">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1260"/>
        </w:tabs>
        <w:ind w:left="1260" w:hanging="490"/>
        <w:rPr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Fill out paperwork provided (4 pages)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tabs>
          <w:tab w:val="left" w:leader="none" w:pos="1620"/>
        </w:tabs>
        <w:ind w:left="1620" w:hanging="13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Invoice, Application, Range Rules, Hold Harmless Agreement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1260"/>
        </w:tabs>
        <w:ind w:left="1260" w:hanging="490"/>
        <w:rPr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Show a valid form of each: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tabs>
          <w:tab w:val="left" w:leader="none" w:pos="1640"/>
        </w:tabs>
        <w:ind w:left="1640" w:hanging="15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Government issued photo ID (Driver’s License)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tabs>
          <w:tab w:val="left" w:leader="none" w:pos="1640"/>
        </w:tabs>
        <w:ind w:left="1640" w:hanging="15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MN Permit to Carry or Permit To Purchase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1260"/>
        </w:tabs>
        <w:ind w:left="1260" w:hanging="490"/>
        <w:rPr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Make payment of $175 by check or cash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40" w:firstLine="0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Sorry we cannot process credit/debit cards.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Checks payable to: MR&amp;GC ($150 annual dues + $25 processing fee = $175.00)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1260"/>
        </w:tabs>
        <w:ind w:left="1260" w:hanging="490"/>
        <w:rPr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Have your photo taken here today at sign-up for your club badge.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1260"/>
        </w:tabs>
        <w:spacing w:line="231" w:lineRule="auto"/>
        <w:ind w:left="1260" w:hanging="490"/>
        <w:rPr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You must do an in-person Range Walk Thru today with an 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5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When finished, get signed off by an RSO that you have completed the orientation.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left" w:leader="none" w:pos="1276"/>
        </w:tabs>
        <w:spacing w:line="193" w:lineRule="auto"/>
        <w:ind w:left="1240" w:right="440" w:hanging="470"/>
        <w:rPr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Receive your Club badge and gate code.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276"/>
        </w:tabs>
        <w:spacing w:line="193" w:lineRule="auto"/>
        <w:ind w:left="1240" w:right="440" w:firstLine="0"/>
        <w:rPr>
          <w:rFonts w:ascii="Arial" w:cs="Arial" w:eastAsia="Arial" w:hAnsi="Arial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4" w:lineRule="auto"/>
        <w:ind w:left="1600" w:right="1860" w:firstLine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You must attend a monthly Membership Meeting (held the 4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Thursday of every month) to advance from probationary to shooting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8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92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When all of the above items are completed, congratulations – </w:t>
      </w:r>
    </w:p>
    <w:p w:rsidR="00000000" w:rsidDel="00000000" w:rsidP="00000000" w:rsidRDefault="00000000" w:rsidRPr="00000000" w14:paraId="00000027">
      <w:pPr>
        <w:spacing w:line="180" w:lineRule="auto"/>
        <w:ind w:right="-599"/>
        <w:jc w:val="center"/>
        <w:rPr>
          <w:rFonts w:ascii="Arial" w:cs="Arial" w:eastAsia="Arial" w:hAnsi="Arial"/>
          <w:i w:val="0"/>
          <w:sz w:val="17"/>
          <w:szCs w:val="17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7"/>
          <w:szCs w:val="17"/>
          <w:vertAlign w:val="baseline"/>
          <w:rtl w:val="0"/>
        </w:rPr>
        <w:t xml:space="preserve">You are now an official MR&amp;GC Probationary Member!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08" w:lineRule="auto"/>
        <w:ind w:left="1900" w:firstLine="0"/>
        <w:rPr>
          <w:rFonts w:ascii="Arial" w:cs="Arial" w:eastAsia="Arial" w:hAnsi="Arial"/>
          <w:i w:val="0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30"/>
          <w:szCs w:val="30"/>
          <w:vertAlign w:val="baseline"/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-599"/>
        <w:jc w:val="center"/>
        <w:rPr>
          <w:rFonts w:ascii="Arial" w:cs="Arial" w:eastAsia="Arial" w:hAnsi="Arial"/>
          <w:i w:val="0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40"/>
          <w:szCs w:val="40"/>
          <w:vertAlign w:val="baseline"/>
          <w:rtl w:val="0"/>
        </w:rPr>
        <w:t xml:space="preserve">QUESTIONS?</w:t>
      </w:r>
      <w:r w:rsidDel="00000000" w:rsidR="00000000" w:rsidRPr="00000000">
        <w:rPr>
          <w:rFonts w:ascii="Arial" w:cs="Arial" w:eastAsia="Arial" w:hAnsi="Arial"/>
          <w:i w:val="1"/>
          <w:sz w:val="30"/>
          <w:szCs w:val="30"/>
          <w:vertAlign w:val="baseline"/>
          <w:rtl w:val="0"/>
        </w:rPr>
        <w:t xml:space="preserve"> Please find a membership volunteer and ask us!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34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Membership Coordinator: Mike Taylor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220" w:firstLine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Email: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MRGC.Memberships@gmail.com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268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Club Website: www.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MonticelloRodandGunClub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.org</w:t>
      </w:r>
    </w:p>
    <w:sectPr>
      <w:pgSz w:h="16200" w:w="12600" w:orient="portrait"/>
      <w:pgMar w:bottom="651" w:top="1088" w:left="920" w:right="9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